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0" w:rsidRPr="004B4896" w:rsidRDefault="00DD30B0" w:rsidP="00DD30B0">
      <w:pPr>
        <w:rPr>
          <w:b/>
          <w:bCs/>
          <w:color w:val="000000" w:themeColor="text1"/>
          <w:sz w:val="32"/>
          <w:szCs w:val="32"/>
          <w:lang w:val="it-IT"/>
        </w:rPr>
      </w:pPr>
      <w:r w:rsidRPr="004B4896">
        <w:rPr>
          <w:b/>
          <w:bCs/>
          <w:noProof/>
          <w:color w:val="000000" w:themeColor="text1"/>
          <w:sz w:val="32"/>
          <w:szCs w:val="32"/>
          <w:lang w:val="hr-HR"/>
        </w:rPr>
        <w:drawing>
          <wp:inline distT="0" distB="0" distL="0" distR="0" wp14:anchorId="08239320" wp14:editId="57CFDA90">
            <wp:extent cx="5048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REPUBBLICA DI CROAZIA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REGIONE ISTRIANA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 xml:space="preserve">GRAD POREČ - PARENZO 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CITTÀ DI POREČ-PARENZO</w:t>
      </w:r>
    </w:p>
    <w:p w:rsidR="00DD30B0" w:rsidRPr="004B4896" w:rsidRDefault="004E5408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Assessorato attività sociale</w:t>
      </w:r>
    </w:p>
    <w:p w:rsidR="00DD30B0" w:rsidRPr="004B4896" w:rsidRDefault="00DD30B0" w:rsidP="00DD30B0">
      <w:pPr>
        <w:rPr>
          <w:color w:val="000000" w:themeColor="text1"/>
          <w:spacing w:val="20"/>
          <w:sz w:val="14"/>
          <w:lang w:val="it-IT"/>
        </w:rPr>
      </w:pPr>
      <w:r w:rsidRPr="004B4896">
        <w:rPr>
          <w:color w:val="000000" w:themeColor="text1"/>
          <w:spacing w:val="20"/>
          <w:sz w:val="14"/>
          <w:lang w:val="it-IT"/>
        </w:rPr>
        <w:t>52440 Parenzo</w:t>
      </w:r>
      <w:proofErr w:type="gramStart"/>
      <w:r w:rsidRPr="004B4896">
        <w:rPr>
          <w:color w:val="000000" w:themeColor="text1"/>
          <w:spacing w:val="20"/>
          <w:sz w:val="14"/>
          <w:lang w:val="it-IT"/>
        </w:rPr>
        <w:t xml:space="preserve"> ,</w:t>
      </w:r>
      <w:proofErr w:type="gramEnd"/>
      <w:r w:rsidRPr="004B4896">
        <w:rPr>
          <w:color w:val="000000" w:themeColor="text1"/>
          <w:spacing w:val="20"/>
          <w:sz w:val="14"/>
          <w:lang w:val="it-IT"/>
        </w:rPr>
        <w:t>Riva .m. Tito 5, c.p. 163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color w:val="000000" w:themeColor="text1"/>
          <w:spacing w:val="20"/>
          <w:sz w:val="14"/>
          <w:lang w:val="it-IT"/>
        </w:rPr>
        <w:t>Tel.052 / 451-099, fax. 052 / 434-868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</w:p>
    <w:p w:rsidR="00DD30B0" w:rsidRPr="004B4896" w:rsidRDefault="007F13E4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CLASSE:</w:t>
      </w:r>
      <w:proofErr w:type="gramStart"/>
      <w:r w:rsidR="004E5408" w:rsidRPr="004B4896">
        <w:rPr>
          <w:b/>
          <w:color w:val="000000" w:themeColor="text1"/>
          <w:lang w:val="it-IT"/>
        </w:rPr>
        <w:t xml:space="preserve">           </w:t>
      </w:r>
      <w:proofErr w:type="gramEnd"/>
      <w:r w:rsidR="00BD05E6">
        <w:rPr>
          <w:color w:val="000000" w:themeColor="text1"/>
          <w:sz w:val="24"/>
          <w:szCs w:val="24"/>
          <w:lang w:val="hr-HR"/>
        </w:rPr>
        <w:t>604-02/21</w:t>
      </w:r>
      <w:r w:rsidR="00152BB4" w:rsidRPr="004B4896">
        <w:rPr>
          <w:color w:val="000000" w:themeColor="text1"/>
          <w:sz w:val="24"/>
          <w:szCs w:val="24"/>
          <w:lang w:val="hr-HR"/>
        </w:rPr>
        <w:t>-01/05</w:t>
      </w:r>
    </w:p>
    <w:p w:rsidR="00DD30B0" w:rsidRPr="004B4896" w:rsidRDefault="00222568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N.PROT.:</w:t>
      </w:r>
      <w:proofErr w:type="gramStart"/>
      <w:r w:rsidR="004E5408" w:rsidRPr="004B4896">
        <w:rPr>
          <w:b/>
          <w:color w:val="000000" w:themeColor="text1"/>
          <w:lang w:val="it-IT"/>
        </w:rPr>
        <w:t xml:space="preserve">           </w:t>
      </w:r>
      <w:proofErr w:type="gramEnd"/>
      <w:r w:rsidR="00BD05E6">
        <w:rPr>
          <w:color w:val="000000" w:themeColor="text1"/>
          <w:sz w:val="24"/>
          <w:szCs w:val="24"/>
          <w:lang w:val="hr-HR"/>
        </w:rPr>
        <w:t>2167/01-21/04-21</w:t>
      </w:r>
      <w:r w:rsidR="00152BB4" w:rsidRPr="004B4896">
        <w:rPr>
          <w:color w:val="000000" w:themeColor="text1"/>
          <w:sz w:val="24"/>
          <w:szCs w:val="24"/>
          <w:lang w:val="hr-HR"/>
        </w:rPr>
        <w:t>-1</w:t>
      </w:r>
    </w:p>
    <w:p w:rsidR="00DD30B0" w:rsidRPr="004B4896" w:rsidRDefault="007F13E4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Po</w:t>
      </w:r>
      <w:r w:rsidR="00BD05E6">
        <w:rPr>
          <w:b/>
          <w:color w:val="000000" w:themeColor="text1"/>
          <w:lang w:val="it-IT"/>
        </w:rPr>
        <w:t>reč-Parenzo,</w:t>
      </w:r>
      <w:proofErr w:type="gramStart"/>
      <w:r w:rsidR="00BD05E6">
        <w:rPr>
          <w:b/>
          <w:color w:val="000000" w:themeColor="text1"/>
          <w:lang w:val="it-IT"/>
        </w:rPr>
        <w:t xml:space="preserve">  </w:t>
      </w:r>
      <w:proofErr w:type="gramEnd"/>
      <w:r w:rsidR="00BD05E6">
        <w:rPr>
          <w:b/>
          <w:color w:val="000000" w:themeColor="text1"/>
          <w:lang w:val="it-IT"/>
        </w:rPr>
        <w:t>7  settembre 2021</w:t>
      </w: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ind w:firstLine="708"/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Cs/>
          <w:color w:val="000000" w:themeColor="text1"/>
          <w:sz w:val="24"/>
          <w:szCs w:val="24"/>
          <w:lang w:val="it-IT"/>
        </w:rPr>
        <w:t xml:space="preserve">Ai sensi dell'articolo 15 comma 2 della Delibera sui criteri dell'assegnazione di borse di studio ad alunni e studenti della Città di Poreč-Parenzo (“Bollettino ufficiale della </w:t>
      </w:r>
      <w:r w:rsidR="007F13E4" w:rsidRPr="004B4896">
        <w:rPr>
          <w:bCs/>
          <w:color w:val="000000" w:themeColor="text1"/>
          <w:sz w:val="24"/>
          <w:szCs w:val="24"/>
          <w:lang w:val="it-IT"/>
        </w:rPr>
        <w:t>Città di Poreč-Parenzo”,</w:t>
      </w:r>
      <w:r w:rsidR="00BD05E6">
        <w:rPr>
          <w:bCs/>
          <w:color w:val="000000" w:themeColor="text1"/>
          <w:sz w:val="24"/>
          <w:szCs w:val="24"/>
          <w:lang w:val="it-IT"/>
        </w:rPr>
        <w:t xml:space="preserve"> </w:t>
      </w:r>
      <w:r w:rsidR="007F13E4" w:rsidRPr="004B4896">
        <w:rPr>
          <w:bCs/>
          <w:color w:val="000000" w:themeColor="text1"/>
          <w:sz w:val="24"/>
          <w:szCs w:val="24"/>
          <w:lang w:val="it-IT"/>
        </w:rPr>
        <w:t>n.13/16 e</w:t>
      </w:r>
      <w:proofErr w:type="gramStart"/>
      <w:r w:rsidR="007F13E4" w:rsidRPr="004B4896">
        <w:rPr>
          <w:bCs/>
          <w:color w:val="000000" w:themeColor="text1"/>
          <w:sz w:val="24"/>
          <w:szCs w:val="24"/>
          <w:lang w:val="it-IT"/>
        </w:rPr>
        <w:t xml:space="preserve">  </w:t>
      </w:r>
      <w:proofErr w:type="gramEnd"/>
      <w:r w:rsidR="007F13E4" w:rsidRPr="004B4896">
        <w:rPr>
          <w:bCs/>
          <w:color w:val="000000" w:themeColor="text1"/>
          <w:sz w:val="24"/>
          <w:szCs w:val="24"/>
          <w:lang w:val="it-IT"/>
        </w:rPr>
        <w:t>5/19)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l’Assessorato</w:t>
      </w:r>
      <w:r w:rsidR="00BD05E6">
        <w:rPr>
          <w:bCs/>
          <w:color w:val="000000" w:themeColor="text1"/>
          <w:sz w:val="24"/>
          <w:szCs w:val="24"/>
          <w:lang w:val="it-IT"/>
        </w:rPr>
        <w:t xml:space="preserve"> alle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attività sociali, </w:t>
      </w:r>
      <w:r w:rsidR="00222568" w:rsidRPr="004B4896">
        <w:rPr>
          <w:bCs/>
          <w:color w:val="000000" w:themeColor="text1"/>
          <w:sz w:val="24"/>
          <w:szCs w:val="24"/>
          <w:lang w:val="it-IT"/>
        </w:rPr>
        <w:t>bandisce il</w:t>
      </w: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CONCORSO</w:t>
      </w:r>
    </w:p>
    <w:p w:rsidR="004E5408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PER L’ASSEGNAZIONE DI BORSE</w:t>
      </w:r>
      <w:r w:rsidR="007F13E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DI STUDIO AD ALUNNI</w:t>
      </w:r>
      <w:proofErr w:type="gramStart"/>
      <w:r w:rsidR="007F13E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 </w:t>
      </w:r>
      <w:proofErr w:type="gramEnd"/>
    </w:p>
    <w:p w:rsidR="00DD30B0" w:rsidRPr="004B4896" w:rsidRDefault="007F13E4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PER </w:t>
      </w:r>
      <w:r w:rsidR="00DD30B0" w:rsidRPr="004B4896">
        <w:rPr>
          <w:b/>
          <w:bCs/>
          <w:color w:val="000000" w:themeColor="text1"/>
          <w:sz w:val="24"/>
          <w:szCs w:val="24"/>
          <w:lang w:val="it-IT"/>
        </w:rPr>
        <w:t>L</w:t>
      </w:r>
      <w:r w:rsidR="00BD05E6">
        <w:rPr>
          <w:b/>
          <w:bCs/>
          <w:color w:val="000000" w:themeColor="text1"/>
          <w:sz w:val="24"/>
          <w:szCs w:val="24"/>
          <w:lang w:val="it-IT"/>
        </w:rPr>
        <w:t>’ANNO SCOLASTICO</w:t>
      </w:r>
      <w:proofErr w:type="gramStart"/>
      <w:r w:rsidR="00BD05E6">
        <w:rPr>
          <w:b/>
          <w:bCs/>
          <w:color w:val="000000" w:themeColor="text1"/>
          <w:sz w:val="24"/>
          <w:szCs w:val="24"/>
          <w:lang w:val="it-IT"/>
        </w:rPr>
        <w:t xml:space="preserve">  </w:t>
      </w:r>
      <w:proofErr w:type="gramEnd"/>
      <w:r w:rsidR="00BD05E6">
        <w:rPr>
          <w:b/>
          <w:bCs/>
          <w:color w:val="000000" w:themeColor="text1"/>
          <w:sz w:val="24"/>
          <w:szCs w:val="24"/>
          <w:lang w:val="it-IT"/>
        </w:rPr>
        <w:t>2021/2022</w:t>
      </w: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I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Cs/>
          <w:color w:val="000000" w:themeColor="text1"/>
          <w:sz w:val="24"/>
          <w:szCs w:val="24"/>
          <w:lang w:val="it-IT"/>
        </w:rPr>
        <w:t>Nell'anno scolastico-acca</w:t>
      </w:r>
      <w:r w:rsidR="00BD05E6">
        <w:rPr>
          <w:bCs/>
          <w:color w:val="000000" w:themeColor="text1"/>
          <w:sz w:val="24"/>
          <w:szCs w:val="24"/>
          <w:lang w:val="it-IT"/>
        </w:rPr>
        <w:t>demico 2021/2022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la Città di Poreč-Parenzo 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>assegnerà: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Cs/>
          <w:color w:val="000000" w:themeColor="text1"/>
          <w:sz w:val="24"/>
          <w:szCs w:val="24"/>
          <w:lang w:val="it-IT"/>
        </w:rPr>
        <w:t>-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>cinque (5) borse di studio per gli alunni delle scuole medie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r w:rsidRPr="00BD05E6">
        <w:rPr>
          <w:b/>
          <w:bCs/>
          <w:color w:val="000000" w:themeColor="text1"/>
          <w:sz w:val="24"/>
          <w:szCs w:val="24"/>
          <w:lang w:val="it-IT"/>
        </w:rPr>
        <w:t>superiori,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di cui due</w:t>
      </w:r>
      <w:r w:rsidR="00222568" w:rsidRPr="004B4896">
        <w:rPr>
          <w:bCs/>
          <w:color w:val="000000" w:themeColor="text1"/>
          <w:sz w:val="24"/>
          <w:szCs w:val="24"/>
          <w:lang w:val="it-IT"/>
        </w:rPr>
        <w:t xml:space="preserve"> (2)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sono finanziate con i mezzi del programma social</w:t>
      </w:r>
      <w:r w:rsidR="007F13E4" w:rsidRPr="004B4896">
        <w:rPr>
          <w:bCs/>
          <w:color w:val="000000" w:themeColor="text1"/>
          <w:sz w:val="24"/>
          <w:szCs w:val="24"/>
          <w:lang w:val="it-IT"/>
        </w:rPr>
        <w:t xml:space="preserve">e della Città </w:t>
      </w:r>
      <w:proofErr w:type="gramStart"/>
      <w:r w:rsidR="007F13E4" w:rsidRPr="004B4896">
        <w:rPr>
          <w:bCs/>
          <w:color w:val="000000" w:themeColor="text1"/>
          <w:sz w:val="24"/>
          <w:szCs w:val="24"/>
          <w:lang w:val="it-IT"/>
        </w:rPr>
        <w:t>di</w:t>
      </w:r>
      <w:proofErr w:type="gramEnd"/>
      <w:r w:rsidR="007F13E4" w:rsidRPr="004B4896">
        <w:rPr>
          <w:bCs/>
          <w:color w:val="000000" w:themeColor="text1"/>
          <w:sz w:val="24"/>
          <w:szCs w:val="24"/>
          <w:lang w:val="it-IT"/>
        </w:rPr>
        <w:t xml:space="preserve"> Poreč-Parenzo. </w:t>
      </w: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II</w:t>
      </w:r>
    </w:p>
    <w:p w:rsidR="00CD3707" w:rsidRPr="004B4896" w:rsidRDefault="00DD30B0" w:rsidP="00DD30B0">
      <w:pPr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Una (1) borsa di studio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sarà assegnata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all’</w:t>
      </w:r>
      <w:r w:rsidRPr="004B4896">
        <w:rPr>
          <w:bCs/>
          <w:color w:val="000000" w:themeColor="text1"/>
          <w:sz w:val="24"/>
          <w:szCs w:val="24"/>
          <w:lang w:val="it-IT"/>
        </w:rPr>
        <w:t>alunno/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a per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 xml:space="preserve"> profili professionali carenti.</w:t>
      </w:r>
    </w:p>
    <w:p w:rsidR="00DD30B0" w:rsidRPr="004B4896" w:rsidRDefault="00DD30B0" w:rsidP="00DD30B0">
      <w:pPr>
        <w:pStyle w:val="Tijeloteksta"/>
        <w:jc w:val="both"/>
        <w:rPr>
          <w:bCs/>
          <w:color w:val="000000" w:themeColor="text1"/>
          <w:szCs w:val="24"/>
          <w:lang w:val="it-IT"/>
        </w:rPr>
      </w:pPr>
      <w:r w:rsidRPr="004B4896">
        <w:rPr>
          <w:b/>
          <w:bCs/>
          <w:color w:val="000000" w:themeColor="text1"/>
          <w:szCs w:val="24"/>
          <w:lang w:val="it-IT"/>
        </w:rPr>
        <w:t xml:space="preserve">I profili professionali </w:t>
      </w:r>
      <w:proofErr w:type="gramStart"/>
      <w:r w:rsidRPr="004B4896">
        <w:rPr>
          <w:b/>
          <w:bCs/>
          <w:color w:val="000000" w:themeColor="text1"/>
          <w:szCs w:val="24"/>
          <w:lang w:val="it-IT"/>
        </w:rPr>
        <w:t>carenti</w:t>
      </w:r>
      <w:r w:rsidR="00B64017" w:rsidRPr="004B4896">
        <w:rPr>
          <w:bCs/>
          <w:color w:val="000000" w:themeColor="text1"/>
          <w:szCs w:val="24"/>
          <w:lang w:val="it-IT"/>
        </w:rPr>
        <w:t xml:space="preserve"> </w:t>
      </w:r>
      <w:r w:rsidR="00BD05E6">
        <w:rPr>
          <w:bCs/>
          <w:color w:val="000000" w:themeColor="text1"/>
          <w:szCs w:val="24"/>
          <w:lang w:val="it-IT"/>
        </w:rPr>
        <w:t>per</w:t>
      </w:r>
      <w:proofErr w:type="gramEnd"/>
      <w:r w:rsidR="00BD05E6">
        <w:rPr>
          <w:bCs/>
          <w:color w:val="000000" w:themeColor="text1"/>
          <w:szCs w:val="24"/>
          <w:lang w:val="it-IT"/>
        </w:rPr>
        <w:t xml:space="preserve"> l'anno accademico 2021/22</w:t>
      </w:r>
      <w:r w:rsidRPr="004B4896">
        <w:rPr>
          <w:bCs/>
          <w:color w:val="000000" w:themeColor="text1"/>
          <w:szCs w:val="24"/>
          <w:lang w:val="it-IT"/>
        </w:rPr>
        <w:t xml:space="preserve"> sono i seguenti: infermiere/a</w:t>
      </w:r>
      <w:r w:rsidR="00BD05E6">
        <w:rPr>
          <w:bCs/>
          <w:color w:val="000000" w:themeColor="text1"/>
          <w:szCs w:val="24"/>
          <w:lang w:val="it-IT"/>
        </w:rPr>
        <w:t xml:space="preserve">  tecnico</w:t>
      </w:r>
      <w:r w:rsidRPr="004B4896">
        <w:rPr>
          <w:bCs/>
          <w:color w:val="000000" w:themeColor="text1"/>
          <w:szCs w:val="24"/>
          <w:lang w:val="it-IT"/>
        </w:rPr>
        <w:t xml:space="preserve"> </w:t>
      </w:r>
      <w:r w:rsidR="00BD05E6">
        <w:rPr>
          <w:bCs/>
          <w:color w:val="000000" w:themeColor="text1"/>
          <w:szCs w:val="24"/>
          <w:lang w:val="it-IT"/>
        </w:rPr>
        <w:t xml:space="preserve"> e tecnico farmaceutico.</w:t>
      </w:r>
    </w:p>
    <w:p w:rsidR="00DD30B0" w:rsidRPr="004B4896" w:rsidRDefault="00DD30B0" w:rsidP="00DD30B0">
      <w:pPr>
        <w:pStyle w:val="Tijeloteksta"/>
        <w:jc w:val="center"/>
        <w:rPr>
          <w:b/>
          <w:color w:val="000000" w:themeColor="text1"/>
          <w:szCs w:val="24"/>
          <w:lang w:val="it-IT"/>
        </w:rPr>
      </w:pPr>
      <w:r w:rsidRPr="004B4896">
        <w:rPr>
          <w:b/>
          <w:bCs/>
          <w:color w:val="000000" w:themeColor="text1"/>
          <w:szCs w:val="24"/>
          <w:lang w:val="it-IT"/>
        </w:rPr>
        <w:t>III</w:t>
      </w:r>
    </w:p>
    <w:p w:rsidR="00DD30B0" w:rsidRPr="004B4896" w:rsidRDefault="00DD30B0" w:rsidP="0081714E">
      <w:pPr>
        <w:pStyle w:val="Tijeloteksta"/>
        <w:jc w:val="both"/>
        <w:rPr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>La borsa di studio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mensile</w:t>
      </w:r>
      <w:proofErr w:type="gramStart"/>
      <w:r w:rsidRPr="004B4896">
        <w:rPr>
          <w:b/>
          <w:color w:val="000000" w:themeColor="text1"/>
          <w:szCs w:val="24"/>
          <w:lang w:val="it-IT"/>
        </w:rPr>
        <w:t xml:space="preserve"> </w:t>
      </w:r>
      <w:r w:rsidR="0081714E" w:rsidRPr="004B4896">
        <w:rPr>
          <w:b/>
          <w:color w:val="000000" w:themeColor="text1"/>
          <w:szCs w:val="24"/>
          <w:lang w:val="it-IT"/>
        </w:rPr>
        <w:t xml:space="preserve"> </w:t>
      </w:r>
      <w:proofErr w:type="gramEnd"/>
      <w:r w:rsidR="0081714E" w:rsidRPr="004B4896">
        <w:rPr>
          <w:b/>
          <w:color w:val="000000" w:themeColor="text1"/>
          <w:szCs w:val="24"/>
          <w:lang w:val="it-IT"/>
        </w:rPr>
        <w:t xml:space="preserve">per gli alunni </w:t>
      </w:r>
      <w:r w:rsidRPr="004B4896">
        <w:rPr>
          <w:color w:val="000000" w:themeColor="text1"/>
          <w:szCs w:val="24"/>
          <w:lang w:val="it-IT"/>
        </w:rPr>
        <w:t>ammonta a: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color w:val="000000" w:themeColor="text1"/>
          <w:szCs w:val="24"/>
          <w:lang w:val="it-IT"/>
        </w:rPr>
        <w:t>600,00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color w:val="000000" w:themeColor="text1"/>
          <w:szCs w:val="24"/>
          <w:lang w:val="it-IT"/>
        </w:rPr>
        <w:t>HRK</w:t>
      </w:r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 xml:space="preserve">La borsa di studio </w:t>
      </w:r>
      <w:r w:rsidR="0081714E" w:rsidRPr="004B4896">
        <w:rPr>
          <w:b/>
          <w:color w:val="000000" w:themeColor="text1"/>
          <w:szCs w:val="24"/>
          <w:lang w:val="it-IT"/>
        </w:rPr>
        <w:t xml:space="preserve">per gli alunni </w:t>
      </w:r>
      <w:r w:rsidRPr="004B4896">
        <w:rPr>
          <w:b/>
          <w:color w:val="000000" w:themeColor="text1"/>
          <w:szCs w:val="24"/>
          <w:lang w:val="it-IT"/>
        </w:rPr>
        <w:t>per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profili professionali carenti</w:t>
      </w:r>
      <w:r w:rsidRPr="004B4896">
        <w:rPr>
          <w:color w:val="000000" w:themeColor="text1"/>
          <w:szCs w:val="24"/>
          <w:lang w:val="it-IT"/>
        </w:rPr>
        <w:t xml:space="preserve"> ammonterà mensilmente:1.200,00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proofErr w:type="gramStart"/>
      <w:r w:rsidRPr="004B4896">
        <w:rPr>
          <w:color w:val="000000" w:themeColor="text1"/>
          <w:szCs w:val="24"/>
          <w:lang w:val="it-IT"/>
        </w:rPr>
        <w:t>HRK</w:t>
      </w:r>
      <w:proofErr w:type="gramEnd"/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</w:p>
    <w:p w:rsidR="00DD30B0" w:rsidRPr="004B4896" w:rsidRDefault="00DD30B0" w:rsidP="0081714E">
      <w:pPr>
        <w:pStyle w:val="Tijeloteksta"/>
        <w:jc w:val="both"/>
        <w:rPr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>La borsa di studio</w:t>
      </w:r>
      <w:r w:rsidR="0081714E" w:rsidRPr="004B4896">
        <w:rPr>
          <w:b/>
          <w:color w:val="000000" w:themeColor="text1"/>
          <w:szCs w:val="24"/>
          <w:lang w:val="it-IT"/>
        </w:rPr>
        <w:t xml:space="preserve"> per gli alunni </w:t>
      </w:r>
      <w:r w:rsidRPr="004B4896">
        <w:rPr>
          <w:b/>
          <w:color w:val="000000" w:themeColor="text1"/>
          <w:szCs w:val="24"/>
          <w:lang w:val="it-IT"/>
        </w:rPr>
        <w:t>finanziata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dal programma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sociale</w:t>
      </w:r>
      <w:r w:rsidRPr="004B4896">
        <w:rPr>
          <w:color w:val="000000" w:themeColor="text1"/>
          <w:szCs w:val="24"/>
          <w:lang w:val="it-IT"/>
        </w:rPr>
        <w:t xml:space="preserve"> </w:t>
      </w:r>
      <w:proofErr w:type="gramStart"/>
      <w:r w:rsidRPr="004B4896">
        <w:rPr>
          <w:color w:val="000000" w:themeColor="text1"/>
          <w:szCs w:val="24"/>
          <w:lang w:val="it-IT"/>
        </w:rPr>
        <w:t>mensilmente</w:t>
      </w:r>
      <w:proofErr w:type="gramEnd"/>
      <w:r w:rsidRPr="004B4896">
        <w:rPr>
          <w:color w:val="000000" w:themeColor="text1"/>
          <w:szCs w:val="24"/>
          <w:lang w:val="it-IT"/>
        </w:rPr>
        <w:t xml:space="preserve"> </w:t>
      </w:r>
      <w:proofErr w:type="gramStart"/>
      <w:r w:rsidRPr="004B4896">
        <w:rPr>
          <w:color w:val="000000" w:themeColor="text1"/>
          <w:szCs w:val="24"/>
          <w:lang w:val="it-IT"/>
        </w:rPr>
        <w:t>ammonterà</w:t>
      </w:r>
      <w:proofErr w:type="gramEnd"/>
      <w:r w:rsidRPr="004B4896">
        <w:rPr>
          <w:color w:val="000000" w:themeColor="text1"/>
          <w:szCs w:val="24"/>
          <w:lang w:val="it-IT"/>
        </w:rPr>
        <w:t xml:space="preserve"> a: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color w:val="000000" w:themeColor="text1"/>
          <w:szCs w:val="24"/>
          <w:lang w:val="it-IT"/>
        </w:rPr>
        <w:t>1.200,00 HRK</w:t>
      </w:r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</w:p>
    <w:p w:rsidR="00DD30B0" w:rsidRPr="004B4896" w:rsidRDefault="00DD30B0" w:rsidP="00222568">
      <w:pPr>
        <w:pStyle w:val="Tijeloteksta"/>
        <w:jc w:val="center"/>
        <w:rPr>
          <w:b/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>IV</w:t>
      </w:r>
    </w:p>
    <w:p w:rsidR="00DD30B0" w:rsidRPr="004B4896" w:rsidRDefault="00DD30B0" w:rsidP="00DD30B0">
      <w:pPr>
        <w:pStyle w:val="Default"/>
        <w:rPr>
          <w:color w:val="000000" w:themeColor="text1"/>
          <w:lang w:val="it-IT"/>
        </w:rPr>
      </w:pPr>
      <w:r w:rsidRPr="004B4896">
        <w:rPr>
          <w:color w:val="000000" w:themeColor="text1"/>
          <w:lang w:val="it-IT"/>
        </w:rPr>
        <w:t xml:space="preserve"> </w:t>
      </w:r>
    </w:p>
    <w:p w:rsidR="00DD30B0" w:rsidRPr="004B4896" w:rsidRDefault="00BD05E6" w:rsidP="0081714E">
      <w:pPr>
        <w:pStyle w:val="Default"/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18"/>
          <w:lang w:val="it-IT"/>
        </w:rPr>
        <w:t>Hanno diritto di</w:t>
      </w:r>
      <w:r w:rsidR="00DD30B0" w:rsidRPr="004B4896">
        <w:rPr>
          <w:rFonts w:ascii="Times New Roman" w:hAnsi="Times New Roman" w:cs="Times New Roman"/>
          <w:b/>
          <w:color w:val="000000" w:themeColor="text1"/>
          <w:sz w:val="22"/>
          <w:szCs w:val="18"/>
          <w:lang w:val="it-IT"/>
        </w:rPr>
        <w:t xml:space="preserve"> presentare domanda</w:t>
      </w:r>
      <w:r w:rsidR="00DD30B0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gli alunni delle scuole medie superiori:</w:t>
      </w:r>
    </w:p>
    <w:p w:rsidR="004E5408" w:rsidRPr="004B4896" w:rsidRDefault="00BD05E6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cittadini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della Repubblica di Croazia</w:t>
      </w:r>
    </w:p>
    <w:p w:rsidR="004E5408" w:rsidRPr="004B4896" w:rsidRDefault="00DD30B0" w:rsidP="00DD30B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residenti</w:t>
      </w:r>
      <w:proofErr w:type="gramEnd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loro e i loro genitori  nel territorio della Città di Poreč-Parenzo, i quali studiano fuori della località di residenza dei genitori,</w:t>
      </w:r>
    </w:p>
    <w:p w:rsidR="004E5408" w:rsidRPr="004B4896" w:rsidRDefault="00DD30B0" w:rsidP="002225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</w:t>
      </w:r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he</w:t>
      </w:r>
      <w:proofErr w:type="gramEnd"/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s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t</w:t>
      </w:r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u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d</w:t>
      </w:r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i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ano nelle scuole medie superiori fuori del territorio della</w:t>
      </w:r>
      <w:r w:rsidRPr="004B4896">
        <w:rPr>
          <w:rFonts w:ascii="Times New Roman" w:hAnsi="Times New Roman" w:cs="Times New Roman"/>
          <w:b/>
          <w:color w:val="000000" w:themeColor="text1"/>
          <w:sz w:val="22"/>
          <w:szCs w:val="18"/>
          <w:lang w:val="it-IT"/>
        </w:rPr>
        <w:t xml:space="preserve"> 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Città di Poreč-Parenzo, per profili professionali carenti nella Città di Poreč-Parenzo,</w:t>
      </w:r>
    </w:p>
    <w:p w:rsidR="004E5408" w:rsidRPr="004B4896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che</w:t>
      </w:r>
      <w:proofErr w:type="gramEnd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per il periodo </w:t>
      </w:r>
      <w:r w:rsidR="004E5408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di studio abitano nel convitto </w:t>
      </w:r>
    </w:p>
    <w:p w:rsidR="00DD30B0" w:rsidRPr="004B4896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lastRenderedPageBreak/>
        <w:t>che</w:t>
      </w:r>
      <w:proofErr w:type="gramEnd"/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t xml:space="preserve"> nell'anno </w:t>
      </w:r>
      <w:r w:rsidR="00B64017" w:rsidRPr="004B4896">
        <w:rPr>
          <w:rFonts w:ascii="Times New Roman" w:hAnsi="Times New Roman" w:cs="Times New Roman"/>
          <w:bCs/>
          <w:color w:val="000000" w:themeColor="text1"/>
          <w:lang w:val="it-IT"/>
        </w:rPr>
        <w:t xml:space="preserve">di studio </w:t>
      </w:r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t>p</w:t>
      </w:r>
      <w:r w:rsidR="00307763" w:rsidRPr="004B4896">
        <w:rPr>
          <w:rFonts w:ascii="Times New Roman" w:hAnsi="Times New Roman" w:cs="Times New Roman"/>
          <w:bCs/>
          <w:color w:val="000000" w:themeColor="text1"/>
          <w:lang w:val="it-IT"/>
        </w:rPr>
        <w:t>re</w:t>
      </w:r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t>cedente hanno un media non inferiore a 4,00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V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Le condizioni e i criteri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per l'assegnazione delle borse studio sono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approvati</w:t>
      </w:r>
      <w:r w:rsidR="00540699" w:rsidRPr="004B4896">
        <w:rPr>
          <w:bCs/>
          <w:color w:val="000000" w:themeColor="text1"/>
          <w:sz w:val="24"/>
          <w:szCs w:val="24"/>
          <w:lang w:val="it-IT"/>
        </w:rPr>
        <w:t xml:space="preserve"> dal</w:t>
      </w:r>
      <w:r w:rsidRPr="004B4896">
        <w:rPr>
          <w:bCs/>
          <w:color w:val="000000" w:themeColor="text1"/>
          <w:sz w:val="24"/>
          <w:szCs w:val="24"/>
          <w:lang w:val="it-IT"/>
        </w:rPr>
        <w:t>la Delibera sui criteri dell'assegnazione di borse di studio ad alunni e studenti della Città di Poreč-Parenzo (“Bollettino ufficiale della Città di Poreč-Parenzo”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,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n.13/16</w:t>
      </w:r>
      <w:r w:rsidR="0081714E" w:rsidRPr="004B4896">
        <w:rPr>
          <w:bCs/>
          <w:color w:val="000000" w:themeColor="text1"/>
          <w:sz w:val="24"/>
          <w:szCs w:val="24"/>
          <w:lang w:val="it-IT"/>
        </w:rPr>
        <w:t xml:space="preserve"> e 5/19</w:t>
      </w:r>
      <w:r w:rsidRPr="004B4896">
        <w:rPr>
          <w:bCs/>
          <w:color w:val="000000" w:themeColor="text1"/>
          <w:sz w:val="24"/>
          <w:szCs w:val="24"/>
          <w:lang w:val="it-IT"/>
        </w:rPr>
        <w:t>) che si pubblica con questo Concorso.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proofErr w:type="gramStart"/>
      <w:r w:rsidRPr="004B4896">
        <w:rPr>
          <w:b/>
          <w:bCs/>
          <w:color w:val="000000" w:themeColor="text1"/>
          <w:sz w:val="24"/>
          <w:szCs w:val="24"/>
          <w:lang w:val="it-IT"/>
        </w:rPr>
        <w:t>VI</w:t>
      </w:r>
      <w:proofErr w:type="gramEnd"/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La richiesta </w:t>
      </w:r>
      <w:r w:rsidRPr="004B4896">
        <w:rPr>
          <w:bCs/>
          <w:color w:val="000000" w:themeColor="text1"/>
          <w:sz w:val="24"/>
          <w:szCs w:val="24"/>
          <w:lang w:val="it-IT"/>
        </w:rPr>
        <w:t>per l'assegnazione della borsa di studio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si presenta sul modulo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che potete ritirare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presso la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cancelleria della Città di Poreč-Parenzo, Riva m. Tito 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4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, ufficio n.4, pianoterra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e sulle pagine </w:t>
      </w:r>
      <w:r w:rsidR="00222568" w:rsidRPr="004B4896">
        <w:rPr>
          <w:bCs/>
          <w:color w:val="000000" w:themeColor="text1"/>
          <w:sz w:val="24"/>
          <w:szCs w:val="24"/>
          <w:lang w:val="it-IT"/>
        </w:rPr>
        <w:t xml:space="preserve">internet </w:t>
      </w:r>
      <w:r w:rsidRPr="004B4896">
        <w:rPr>
          <w:bCs/>
          <w:color w:val="000000" w:themeColor="text1"/>
          <w:sz w:val="24"/>
          <w:szCs w:val="24"/>
          <w:lang w:val="it-IT"/>
        </w:rPr>
        <w:t>della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Città di Poreč-Parenzo </w:t>
      </w:r>
      <w:r w:rsidRPr="004B4896">
        <w:rPr>
          <w:color w:val="000000" w:themeColor="text1"/>
          <w:sz w:val="24"/>
          <w:szCs w:val="24"/>
          <w:lang w:val="it-IT"/>
        </w:rPr>
        <w:t>(</w:t>
      </w:r>
      <w:hyperlink r:id="rId9" w:history="1">
        <w:r w:rsidRPr="004B4896">
          <w:rPr>
            <w:rStyle w:val="Hiperveza"/>
            <w:color w:val="000000" w:themeColor="text1"/>
            <w:sz w:val="24"/>
            <w:szCs w:val="24"/>
            <w:lang w:val="it-IT"/>
          </w:rPr>
          <w:t>www.porec.hr</w:t>
        </w:r>
      </w:hyperlink>
      <w:r w:rsidRPr="004B4896">
        <w:rPr>
          <w:color w:val="000000" w:themeColor="text1"/>
          <w:sz w:val="24"/>
          <w:szCs w:val="24"/>
          <w:lang w:val="it-IT"/>
        </w:rPr>
        <w:t>) nella rubrica „</w:t>
      </w:r>
      <w:proofErr w:type="spellStart"/>
      <w:r w:rsidRPr="004B4896">
        <w:rPr>
          <w:color w:val="000000" w:themeColor="text1"/>
          <w:sz w:val="24"/>
          <w:szCs w:val="24"/>
          <w:lang w:val="it-IT"/>
        </w:rPr>
        <w:t>Izdvajamo</w:t>
      </w:r>
      <w:proofErr w:type="spellEnd"/>
      <w:r w:rsidRPr="004B4896">
        <w:rPr>
          <w:color w:val="000000" w:themeColor="text1"/>
          <w:sz w:val="24"/>
          <w:szCs w:val="24"/>
          <w:lang w:val="it-IT"/>
        </w:rPr>
        <w:t xml:space="preserve">“ </w:t>
      </w:r>
    </w:p>
    <w:p w:rsidR="00222568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Le richieste si </w:t>
      </w:r>
      <w:r w:rsidRPr="004B4896">
        <w:rPr>
          <w:b/>
          <w:color w:val="000000" w:themeColor="text1"/>
          <w:sz w:val="24"/>
          <w:szCs w:val="24"/>
          <w:lang w:val="it-IT"/>
        </w:rPr>
        <w:t>recapitano</w:t>
      </w:r>
      <w:r w:rsidR="00152BB4" w:rsidRPr="004B4896">
        <w:rPr>
          <w:b/>
          <w:color w:val="000000" w:themeColor="text1"/>
          <w:sz w:val="24"/>
          <w:szCs w:val="24"/>
          <w:lang w:val="it-IT"/>
        </w:rPr>
        <w:t xml:space="preserve"> personalmente </w:t>
      </w:r>
      <w:r w:rsidR="00152BB4" w:rsidRPr="004B4896">
        <w:rPr>
          <w:color w:val="000000" w:themeColor="text1"/>
          <w:sz w:val="24"/>
          <w:szCs w:val="24"/>
          <w:lang w:val="it-IT"/>
        </w:rPr>
        <w:t>nella cancelleria</w:t>
      </w:r>
      <w:r w:rsidR="00152BB4" w:rsidRPr="004B4896">
        <w:rPr>
          <w:b/>
          <w:color w:val="000000" w:themeColor="text1"/>
          <w:sz w:val="24"/>
          <w:szCs w:val="24"/>
          <w:lang w:val="it-IT"/>
        </w:rPr>
        <w:t xml:space="preserve"> 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>della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>Città di Poreč-Parenzo</w:t>
      </w:r>
      <w:r w:rsidRPr="004B4896">
        <w:rPr>
          <w:color w:val="000000" w:themeColor="text1"/>
          <w:sz w:val="24"/>
          <w:szCs w:val="24"/>
          <w:lang w:val="it-IT"/>
        </w:rPr>
        <w:t xml:space="preserve"> in busta chiusa o </w:t>
      </w:r>
      <w:r w:rsidRPr="004B4896">
        <w:rPr>
          <w:b/>
          <w:color w:val="000000" w:themeColor="text1"/>
          <w:sz w:val="24"/>
          <w:szCs w:val="24"/>
          <w:lang w:val="it-IT"/>
        </w:rPr>
        <w:t>per posta</w:t>
      </w:r>
      <w:r w:rsidR="00B64017" w:rsidRPr="004B4896">
        <w:rPr>
          <w:b/>
          <w:color w:val="000000" w:themeColor="text1"/>
          <w:sz w:val="24"/>
          <w:szCs w:val="24"/>
          <w:lang w:val="it-IT"/>
        </w:rPr>
        <w:t>,</w:t>
      </w:r>
      <w:r w:rsidRPr="004B4896">
        <w:rPr>
          <w:b/>
          <w:color w:val="000000" w:themeColor="text1"/>
          <w:sz w:val="24"/>
          <w:szCs w:val="24"/>
          <w:lang w:val="it-IT"/>
        </w:rPr>
        <w:t xml:space="preserve"> all'indirizzo</w:t>
      </w:r>
      <w:r w:rsidR="00B64017" w:rsidRPr="004B4896">
        <w:rPr>
          <w:b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color w:val="000000" w:themeColor="text1"/>
          <w:sz w:val="24"/>
          <w:szCs w:val="24"/>
          <w:lang w:val="it-IT"/>
        </w:rPr>
        <w:t>Città di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 xml:space="preserve"> Poreč-Parenzo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, Riva m. Tito 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4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, ufficio n.4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 xml:space="preserve">. Sulla busta è necessario scrivere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l’indicazione </w:t>
      </w:r>
      <w:r w:rsidR="002205C2" w:rsidRPr="004B4896">
        <w:rPr>
          <w:b/>
          <w:color w:val="000000" w:themeColor="text1"/>
          <w:sz w:val="24"/>
          <w:szCs w:val="24"/>
          <w:lang w:val="hr-HR"/>
        </w:rPr>
        <w:t>"Ne otvaraj – natječaj za dodjelu učeničkih stipendija”</w:t>
      </w:r>
      <w:r w:rsidR="002205C2" w:rsidRPr="004B4896">
        <w:rPr>
          <w:bCs/>
          <w:color w:val="000000" w:themeColor="text1"/>
          <w:sz w:val="24"/>
          <w:szCs w:val="24"/>
          <w:lang w:val="it-IT"/>
        </w:rPr>
        <w:t xml:space="preserve"> (</w:t>
      </w:r>
      <w:r w:rsidRPr="004B4896">
        <w:rPr>
          <w:bCs/>
          <w:color w:val="000000" w:themeColor="text1"/>
          <w:sz w:val="24"/>
          <w:szCs w:val="24"/>
          <w:lang w:val="it-IT"/>
        </w:rPr>
        <w:t>“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>Non aprire – concorso per l’assegnazione delle borse studio”</w:t>
      </w:r>
      <w:r w:rsidR="002205C2" w:rsidRPr="004B4896">
        <w:rPr>
          <w:b/>
          <w:bCs/>
          <w:color w:val="000000" w:themeColor="text1"/>
          <w:sz w:val="24"/>
          <w:szCs w:val="24"/>
          <w:lang w:val="it-IT"/>
        </w:rPr>
        <w:t>)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>nome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e cognome , indirizzo e l’OIB/N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>IP del richi</w:t>
      </w:r>
      <w:r w:rsidR="00AA5E41" w:rsidRPr="004B4896">
        <w:rPr>
          <w:b/>
          <w:bCs/>
          <w:color w:val="000000" w:themeColor="text1"/>
          <w:sz w:val="24"/>
          <w:szCs w:val="24"/>
          <w:lang w:val="it-IT"/>
        </w:rPr>
        <w:t>e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>dente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>.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:rsidR="00E541A5" w:rsidRPr="004B4896" w:rsidRDefault="00E541A5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A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 xml:space="preserve"> seguito dell'entrata in vigore del Regolamento generale sulla protezione dei dati personali, alla consegna della busta, a ogni richiedente verrà assegnato un numero di protocollo sotto il quale  saranno pubblicati i risultati del concorso.</w:t>
      </w: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2"/>
          <w:szCs w:val="24"/>
          <w:lang w:val="it-IT"/>
        </w:rPr>
      </w:pP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Sul retro del modulo </w:t>
      </w:r>
      <w:r w:rsidR="00B64017" w:rsidRPr="004B4896">
        <w:rPr>
          <w:b/>
          <w:bCs/>
          <w:color w:val="000000" w:themeColor="text1"/>
          <w:sz w:val="22"/>
          <w:szCs w:val="24"/>
          <w:lang w:val="it-IT"/>
        </w:rPr>
        <w:t>si trova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l'elenco di tutta la</w:t>
      </w:r>
      <w:r w:rsidR="00E541A5" w:rsidRPr="004B4896">
        <w:rPr>
          <w:b/>
          <w:bCs/>
          <w:color w:val="000000" w:themeColor="text1"/>
          <w:sz w:val="22"/>
          <w:szCs w:val="24"/>
          <w:lang w:val="it-IT"/>
        </w:rPr>
        <w:t xml:space="preserve"> documentazione che è necessario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allegare come prova </w:t>
      </w:r>
      <w:r w:rsidR="00B64017" w:rsidRPr="004B4896">
        <w:rPr>
          <w:b/>
          <w:bCs/>
          <w:color w:val="000000" w:themeColor="text1"/>
          <w:sz w:val="22"/>
          <w:szCs w:val="24"/>
          <w:lang w:val="it-IT"/>
        </w:rPr>
        <w:t xml:space="preserve">per </w:t>
      </w:r>
      <w:r w:rsidR="00E541A5" w:rsidRPr="004B4896">
        <w:rPr>
          <w:b/>
          <w:bCs/>
          <w:color w:val="000000" w:themeColor="text1"/>
          <w:sz w:val="22"/>
          <w:szCs w:val="24"/>
          <w:lang w:val="it-IT"/>
        </w:rPr>
        <w:t>soddisfare le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condizioni per l'assegnazione della borsa di studio.</w:t>
      </w: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2"/>
          <w:szCs w:val="24"/>
          <w:lang w:val="it-IT"/>
        </w:rPr>
      </w:pPr>
      <w:proofErr w:type="gramStart"/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L'assegnazione dei punteggi si svolgerà in base </w:t>
      </w:r>
      <w:r w:rsidR="00E541A5" w:rsidRPr="004B4896">
        <w:rPr>
          <w:b/>
          <w:bCs/>
          <w:color w:val="000000" w:themeColor="text1"/>
          <w:sz w:val="22"/>
          <w:szCs w:val="24"/>
          <w:lang w:val="it-IT"/>
        </w:rPr>
        <w:t>alla documentazione</w:t>
      </w:r>
      <w:r w:rsidR="00B64017" w:rsidRPr="004B4896">
        <w:rPr>
          <w:b/>
          <w:bCs/>
          <w:color w:val="000000" w:themeColor="text1"/>
          <w:sz w:val="22"/>
          <w:szCs w:val="24"/>
          <w:lang w:val="it-IT"/>
        </w:rPr>
        <w:t>,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presentata con la richiesta.</w:t>
      </w:r>
      <w:proofErr w:type="gramEnd"/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4B4896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>VII</w:t>
      </w:r>
    </w:p>
    <w:p w:rsidR="00DD30B0" w:rsidRPr="004B4896" w:rsidRDefault="00152BB4" w:rsidP="00DD30B0">
      <w:pPr>
        <w:rPr>
          <w:b/>
          <w:color w:val="000000" w:themeColor="text1"/>
          <w:sz w:val="22"/>
          <w:szCs w:val="24"/>
          <w:lang w:val="it-IT"/>
        </w:rPr>
      </w:pPr>
      <w:r w:rsidRPr="004B4896">
        <w:rPr>
          <w:b/>
          <w:color w:val="000000" w:themeColor="text1"/>
          <w:sz w:val="22"/>
          <w:szCs w:val="24"/>
          <w:lang w:val="it-IT"/>
        </w:rPr>
        <w:t>Il Concorso è aperto fino al 30</w:t>
      </w:r>
      <w:r w:rsidR="00E541A5" w:rsidRPr="004B4896">
        <w:rPr>
          <w:b/>
          <w:color w:val="000000" w:themeColor="text1"/>
          <w:sz w:val="22"/>
          <w:szCs w:val="24"/>
          <w:lang w:val="it-IT"/>
        </w:rPr>
        <w:t xml:space="preserve"> </w:t>
      </w:r>
      <w:r w:rsidR="00BD05E6">
        <w:rPr>
          <w:b/>
          <w:color w:val="000000" w:themeColor="text1"/>
          <w:sz w:val="22"/>
          <w:szCs w:val="24"/>
          <w:lang w:val="it-IT"/>
        </w:rPr>
        <w:t>settembre 2021</w:t>
      </w:r>
      <w:r w:rsidR="00DD30B0" w:rsidRPr="004B4896">
        <w:rPr>
          <w:b/>
          <w:color w:val="000000" w:themeColor="text1"/>
          <w:sz w:val="22"/>
          <w:szCs w:val="24"/>
          <w:lang w:val="it-IT"/>
        </w:rPr>
        <w:t>.</w:t>
      </w:r>
    </w:p>
    <w:p w:rsidR="00DD30B0" w:rsidRPr="004B4896" w:rsidRDefault="00DD30B0" w:rsidP="00DD30B0">
      <w:pPr>
        <w:rPr>
          <w:b/>
          <w:color w:val="000000" w:themeColor="text1"/>
          <w:sz w:val="22"/>
          <w:szCs w:val="24"/>
          <w:lang w:val="it-IT"/>
        </w:rPr>
      </w:pPr>
      <w:r w:rsidRPr="004B4896">
        <w:rPr>
          <w:b/>
          <w:color w:val="000000" w:themeColor="text1"/>
          <w:sz w:val="22"/>
          <w:szCs w:val="24"/>
          <w:lang w:val="it-IT"/>
        </w:rPr>
        <w:t xml:space="preserve">Le richieste </w:t>
      </w:r>
      <w:r w:rsidRPr="004B4896">
        <w:rPr>
          <w:color w:val="000000" w:themeColor="text1"/>
          <w:sz w:val="22"/>
          <w:szCs w:val="24"/>
          <w:lang w:val="it-IT"/>
        </w:rPr>
        <w:t>per l'assegnazione delle borse di studio devono essere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presentate entro il termine previsto.</w:t>
      </w:r>
    </w:p>
    <w:p w:rsidR="00DD30B0" w:rsidRPr="004B4896" w:rsidRDefault="00DD30B0" w:rsidP="00DD30B0">
      <w:pPr>
        <w:rPr>
          <w:b/>
          <w:color w:val="000000" w:themeColor="text1"/>
          <w:sz w:val="22"/>
          <w:szCs w:val="24"/>
          <w:lang w:val="it-IT"/>
        </w:rPr>
      </w:pPr>
      <w:r w:rsidRPr="004B4896">
        <w:rPr>
          <w:b/>
          <w:color w:val="000000" w:themeColor="text1"/>
          <w:sz w:val="22"/>
          <w:szCs w:val="24"/>
          <w:lang w:val="it-IT"/>
        </w:rPr>
        <w:t xml:space="preserve">Le richieste che non saranno presentate sul modulo, o </w:t>
      </w:r>
      <w:r w:rsidR="00B64017" w:rsidRPr="004B4896">
        <w:rPr>
          <w:b/>
          <w:color w:val="000000" w:themeColor="text1"/>
          <w:sz w:val="22"/>
          <w:szCs w:val="24"/>
          <w:lang w:val="it-IT"/>
        </w:rPr>
        <w:t xml:space="preserve">quelle </w:t>
      </w:r>
      <w:r w:rsidR="004E5408" w:rsidRPr="004B4896">
        <w:rPr>
          <w:b/>
          <w:color w:val="000000" w:themeColor="text1"/>
          <w:sz w:val="22"/>
          <w:szCs w:val="24"/>
          <w:lang w:val="it-IT"/>
        </w:rPr>
        <w:t>non pervenute entro il</w:t>
      </w:r>
      <w:proofErr w:type="gramStart"/>
      <w:r w:rsidR="004E5408" w:rsidRPr="004B4896">
        <w:rPr>
          <w:b/>
          <w:color w:val="000000" w:themeColor="text1"/>
          <w:sz w:val="22"/>
          <w:szCs w:val="24"/>
          <w:lang w:val="it-IT"/>
        </w:rPr>
        <w:t xml:space="preserve"> 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</w:t>
      </w:r>
      <w:proofErr w:type="gramEnd"/>
      <w:r w:rsidRPr="004B4896">
        <w:rPr>
          <w:b/>
          <w:color w:val="000000" w:themeColor="text1"/>
          <w:sz w:val="22"/>
          <w:szCs w:val="24"/>
          <w:lang w:val="it-IT"/>
        </w:rPr>
        <w:t>termine previsto o</w:t>
      </w:r>
      <w:r w:rsidR="004E5408" w:rsidRPr="004B4896">
        <w:rPr>
          <w:b/>
          <w:color w:val="000000" w:themeColor="text1"/>
          <w:sz w:val="22"/>
          <w:szCs w:val="24"/>
          <w:lang w:val="it-IT"/>
        </w:rPr>
        <w:t xml:space="preserve"> che 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non sono complete</w:t>
      </w:r>
      <w:r w:rsidR="00B64017" w:rsidRPr="004B4896">
        <w:rPr>
          <w:b/>
          <w:color w:val="000000" w:themeColor="text1"/>
          <w:sz w:val="22"/>
          <w:szCs w:val="24"/>
          <w:lang w:val="it-IT"/>
        </w:rPr>
        <w:t>,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non ver</w:t>
      </w:r>
      <w:r w:rsidR="00307763" w:rsidRPr="004B4896">
        <w:rPr>
          <w:b/>
          <w:color w:val="000000" w:themeColor="text1"/>
          <w:sz w:val="22"/>
          <w:szCs w:val="24"/>
          <w:lang w:val="it-IT"/>
        </w:rPr>
        <w:t>r</w:t>
      </w:r>
      <w:r w:rsidRPr="004B4896">
        <w:rPr>
          <w:b/>
          <w:color w:val="000000" w:themeColor="text1"/>
          <w:sz w:val="22"/>
          <w:szCs w:val="24"/>
          <w:lang w:val="it-IT"/>
        </w:rPr>
        <w:t>anno prese in considerazione.</w:t>
      </w: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VIII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I risultati del concorso</w:t>
      </w:r>
      <w:r w:rsidRPr="004B4896">
        <w:rPr>
          <w:color w:val="000000" w:themeColor="text1"/>
          <w:sz w:val="24"/>
          <w:szCs w:val="24"/>
          <w:lang w:val="it-IT"/>
        </w:rPr>
        <w:t xml:space="preserve"> saranno pubblicati sull'</w:t>
      </w:r>
      <w:r w:rsidR="00E541A5" w:rsidRPr="004B4896">
        <w:rPr>
          <w:color w:val="000000" w:themeColor="text1"/>
          <w:sz w:val="24"/>
          <w:szCs w:val="24"/>
          <w:lang w:val="it-IT"/>
        </w:rPr>
        <w:t>albo pretorio e sulle pagine internet</w:t>
      </w:r>
      <w:r w:rsidR="00152BB4" w:rsidRPr="004B4896">
        <w:rPr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color w:val="000000" w:themeColor="text1"/>
          <w:sz w:val="24"/>
          <w:szCs w:val="24"/>
          <w:lang w:val="it-IT"/>
        </w:rPr>
        <w:t>della Città</w:t>
      </w:r>
      <w:proofErr w:type="gramStart"/>
      <w:r w:rsidRPr="004B4896">
        <w:rPr>
          <w:b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di Poreč-Parenzo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 xml:space="preserve">, </w:t>
      </w:r>
      <w:r w:rsidRPr="004B4896">
        <w:rPr>
          <w:bCs/>
          <w:color w:val="000000" w:themeColor="text1"/>
          <w:sz w:val="24"/>
          <w:szCs w:val="24"/>
          <w:lang w:val="it-IT"/>
        </w:rPr>
        <w:t>subito dopo l’emana</w:t>
      </w:r>
      <w:r w:rsidR="00307763" w:rsidRPr="004B4896">
        <w:rPr>
          <w:bCs/>
          <w:color w:val="000000" w:themeColor="text1"/>
          <w:sz w:val="24"/>
          <w:szCs w:val="24"/>
          <w:lang w:val="it-IT"/>
        </w:rPr>
        <w:t xml:space="preserve">zione delle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L</w:t>
      </w:r>
      <w:r w:rsidR="00307763" w:rsidRPr="004B4896">
        <w:rPr>
          <w:bCs/>
          <w:color w:val="000000" w:themeColor="text1"/>
          <w:sz w:val="24"/>
          <w:szCs w:val="24"/>
          <w:lang w:val="it-IT"/>
        </w:rPr>
        <w:t>iste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dell’assegnazione delle borse di studio (separatamente per gli alunni e per gli studenti con cui si stabiliscono: i candidati che ottengono la borsa di studio dal programma sociale,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 xml:space="preserve">i </w:t>
      </w:r>
      <w:r w:rsidRPr="004B4896">
        <w:rPr>
          <w:bCs/>
          <w:color w:val="000000" w:themeColor="text1"/>
          <w:sz w:val="24"/>
          <w:szCs w:val="24"/>
          <w:lang w:val="it-IT"/>
        </w:rPr>
        <w:t>candidati che ottengono la borsa</w:t>
      </w:r>
      <w:r w:rsidR="00E541A5" w:rsidRPr="004B4896">
        <w:rPr>
          <w:bCs/>
          <w:color w:val="000000" w:themeColor="text1"/>
          <w:sz w:val="24"/>
          <w:szCs w:val="24"/>
          <w:lang w:val="it-IT"/>
        </w:rPr>
        <w:t xml:space="preserve"> di studio in base ai risultati </w:t>
      </w:r>
      <w:r w:rsidRPr="004B4896">
        <w:rPr>
          <w:bCs/>
          <w:color w:val="000000" w:themeColor="text1"/>
          <w:sz w:val="24"/>
          <w:szCs w:val="24"/>
          <w:lang w:val="it-IT"/>
        </w:rPr>
        <w:t>–</w:t>
      </w:r>
      <w:r w:rsidR="00E541A5"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punteggi e i candidati che ottengono il diritto alla borsa studio in base al criterio di </w:t>
      </w:r>
      <w:r w:rsidRPr="004B4896">
        <w:rPr>
          <w:color w:val="000000" w:themeColor="text1"/>
          <w:sz w:val="24"/>
          <w:szCs w:val="24"/>
          <w:lang w:val="it-IT"/>
        </w:rPr>
        <w:t>profili professionali carenti</w:t>
      </w:r>
      <w:r w:rsidR="00307763" w:rsidRPr="004B4896">
        <w:rPr>
          <w:color w:val="000000" w:themeColor="text1"/>
          <w:sz w:val="24"/>
          <w:szCs w:val="24"/>
          <w:lang w:val="it-IT"/>
        </w:rPr>
        <w:t>), e in base al</w:t>
      </w:r>
      <w:r w:rsidR="00152BB4" w:rsidRPr="004B4896">
        <w:rPr>
          <w:color w:val="000000" w:themeColor="text1"/>
          <w:sz w:val="24"/>
          <w:szCs w:val="24"/>
          <w:lang w:val="it-IT"/>
        </w:rPr>
        <w:t>le</w:t>
      </w:r>
      <w:r w:rsidR="00307763" w:rsidRPr="004B4896">
        <w:rPr>
          <w:color w:val="000000" w:themeColor="text1"/>
          <w:sz w:val="24"/>
          <w:szCs w:val="24"/>
          <w:lang w:val="it-IT"/>
        </w:rPr>
        <w:t xml:space="preserve"> </w:t>
      </w:r>
      <w:r w:rsidR="00B64017" w:rsidRPr="004B4896">
        <w:rPr>
          <w:color w:val="000000" w:themeColor="text1"/>
          <w:sz w:val="24"/>
          <w:szCs w:val="24"/>
          <w:lang w:val="it-IT"/>
        </w:rPr>
        <w:t>L</w:t>
      </w:r>
      <w:r w:rsidR="00307763" w:rsidRPr="004B4896">
        <w:rPr>
          <w:color w:val="000000" w:themeColor="text1"/>
          <w:sz w:val="24"/>
          <w:szCs w:val="24"/>
          <w:lang w:val="it-IT"/>
        </w:rPr>
        <w:t>iste delle corrispondenti del</w:t>
      </w:r>
      <w:r w:rsidRPr="004B4896">
        <w:rPr>
          <w:color w:val="000000" w:themeColor="text1"/>
          <w:sz w:val="24"/>
          <w:szCs w:val="24"/>
          <w:lang w:val="it-IT"/>
        </w:rPr>
        <w:t xml:space="preserve">ibere sull'assegnazione delle borse studio. 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Le liste e le delibere </w:t>
      </w:r>
      <w:proofErr w:type="gramStart"/>
      <w:r w:rsidR="004E5408" w:rsidRPr="004B4896">
        <w:rPr>
          <w:color w:val="000000" w:themeColor="text1"/>
          <w:sz w:val="24"/>
          <w:szCs w:val="24"/>
          <w:lang w:val="it-IT"/>
        </w:rPr>
        <w:t>emana</w:t>
      </w:r>
      <w:proofErr w:type="gramEnd"/>
      <w:r w:rsidRPr="004B4896">
        <w:rPr>
          <w:color w:val="000000" w:themeColor="text1"/>
          <w:sz w:val="24"/>
          <w:szCs w:val="24"/>
          <w:lang w:val="it-IT"/>
        </w:rPr>
        <w:t xml:space="preserve"> il Sindaco.</w:t>
      </w: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IX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 xml:space="preserve">La borsa di studio si assegna </w:t>
      </w:r>
      <w:r w:rsidRPr="004B4896">
        <w:rPr>
          <w:color w:val="000000" w:themeColor="text1"/>
          <w:sz w:val="24"/>
          <w:szCs w:val="24"/>
          <w:lang w:val="it-IT"/>
        </w:rPr>
        <w:t>per il periodo di dur</w:t>
      </w:r>
      <w:r w:rsidR="00307763" w:rsidRPr="004B4896">
        <w:rPr>
          <w:color w:val="000000" w:themeColor="text1"/>
          <w:sz w:val="24"/>
          <w:szCs w:val="24"/>
          <w:lang w:val="it-IT"/>
        </w:rPr>
        <w:t>a</w:t>
      </w:r>
      <w:r w:rsidRPr="004B4896">
        <w:rPr>
          <w:color w:val="000000" w:themeColor="text1"/>
          <w:sz w:val="24"/>
          <w:szCs w:val="24"/>
          <w:lang w:val="it-IT"/>
        </w:rPr>
        <w:t xml:space="preserve">ta del programma istruttivo prescritto dallo </w:t>
      </w:r>
      <w:r w:rsidR="00B64017" w:rsidRPr="004B4896">
        <w:rPr>
          <w:color w:val="000000" w:themeColor="text1"/>
          <w:sz w:val="24"/>
          <w:szCs w:val="24"/>
          <w:lang w:val="it-IT"/>
        </w:rPr>
        <w:t>S</w:t>
      </w:r>
      <w:r w:rsidRPr="004B4896">
        <w:rPr>
          <w:color w:val="000000" w:themeColor="text1"/>
          <w:sz w:val="24"/>
          <w:szCs w:val="24"/>
          <w:lang w:val="it-IT"/>
        </w:rPr>
        <w:t>tatuto dell'istituto che il borsista frequenta.</w:t>
      </w:r>
    </w:p>
    <w:p w:rsidR="00DD30B0" w:rsidRPr="004B4896" w:rsidRDefault="00307763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Dopo aver ottenuto la borsa </w:t>
      </w:r>
      <w:r w:rsidR="00B64017" w:rsidRPr="004B4896">
        <w:rPr>
          <w:color w:val="000000" w:themeColor="text1"/>
          <w:sz w:val="24"/>
          <w:szCs w:val="24"/>
          <w:lang w:val="it-IT"/>
        </w:rPr>
        <w:t>studio, il</w:t>
      </w:r>
      <w:r w:rsidRPr="004B4896">
        <w:rPr>
          <w:color w:val="000000" w:themeColor="text1"/>
          <w:sz w:val="24"/>
          <w:szCs w:val="24"/>
          <w:lang w:val="it-IT"/>
        </w:rPr>
        <w:t xml:space="preserve"> borsista continua a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color w:val="000000" w:themeColor="text1"/>
          <w:sz w:val="24"/>
          <w:szCs w:val="24"/>
          <w:lang w:val="it-IT"/>
        </w:rPr>
        <w:t>usufruire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 della borsa di studio nell'anno succe</w:t>
      </w:r>
      <w:r w:rsidRPr="004B4896">
        <w:rPr>
          <w:color w:val="000000" w:themeColor="text1"/>
          <w:sz w:val="24"/>
          <w:szCs w:val="24"/>
          <w:lang w:val="it-IT"/>
        </w:rPr>
        <w:t>s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sivo, a condizione di </w:t>
      </w:r>
      <w:proofErr w:type="gramStart"/>
      <w:r w:rsidR="00DD30B0" w:rsidRPr="004B4896">
        <w:rPr>
          <w:color w:val="000000" w:themeColor="text1"/>
          <w:sz w:val="24"/>
          <w:szCs w:val="24"/>
          <w:lang w:val="it-IT"/>
        </w:rPr>
        <w:t>conclud</w:t>
      </w:r>
      <w:r w:rsidR="004E5408" w:rsidRPr="004B4896">
        <w:rPr>
          <w:color w:val="000000" w:themeColor="text1"/>
          <w:sz w:val="24"/>
          <w:szCs w:val="24"/>
          <w:lang w:val="it-IT"/>
        </w:rPr>
        <w:t>ere</w:t>
      </w:r>
      <w:proofErr w:type="gramEnd"/>
      <w:r w:rsidR="004E5408" w:rsidRPr="004B4896">
        <w:rPr>
          <w:color w:val="000000" w:themeColor="text1"/>
          <w:sz w:val="24"/>
          <w:szCs w:val="24"/>
          <w:lang w:val="it-IT"/>
        </w:rPr>
        <w:t xml:space="preserve"> l'anno scolastico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 per cui era sti</w:t>
      </w:r>
      <w:r w:rsidRPr="004B4896">
        <w:rPr>
          <w:color w:val="000000" w:themeColor="text1"/>
          <w:sz w:val="24"/>
          <w:szCs w:val="24"/>
          <w:lang w:val="it-IT"/>
        </w:rPr>
        <w:t>p</w:t>
      </w:r>
      <w:r w:rsidR="00DD30B0" w:rsidRPr="004B4896">
        <w:rPr>
          <w:color w:val="000000" w:themeColor="text1"/>
          <w:sz w:val="24"/>
          <w:szCs w:val="24"/>
          <w:lang w:val="it-IT"/>
        </w:rPr>
        <w:t>endiato e nell'anno successivo isc</w:t>
      </w:r>
      <w:r w:rsidRPr="004B4896">
        <w:rPr>
          <w:color w:val="000000" w:themeColor="text1"/>
          <w:sz w:val="24"/>
          <w:szCs w:val="24"/>
          <w:lang w:val="it-IT"/>
        </w:rPr>
        <w:t>r</w:t>
      </w:r>
      <w:r w:rsidR="00DD30B0" w:rsidRPr="004B4896">
        <w:rPr>
          <w:color w:val="000000" w:themeColor="text1"/>
          <w:sz w:val="24"/>
          <w:szCs w:val="24"/>
          <w:lang w:val="it-IT"/>
        </w:rPr>
        <w:t>ive regolarmente l'anno scolastico/accademico.</w:t>
      </w: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X</w:t>
      </w:r>
    </w:p>
    <w:p w:rsidR="00DD30B0" w:rsidRPr="004B4896" w:rsidRDefault="00DD30B0" w:rsidP="00DD30B0">
      <w:pPr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Tutta la documentazione presenta</w:t>
      </w:r>
      <w:r w:rsidR="0014686A" w:rsidRPr="004B4896">
        <w:rPr>
          <w:b/>
          <w:color w:val="000000" w:themeColor="text1"/>
          <w:sz w:val="24"/>
          <w:szCs w:val="24"/>
          <w:lang w:val="it-IT"/>
        </w:rPr>
        <w:t>ta</w:t>
      </w:r>
      <w:r w:rsidRPr="004B4896">
        <w:rPr>
          <w:b/>
          <w:color w:val="000000" w:themeColor="text1"/>
          <w:sz w:val="24"/>
          <w:szCs w:val="24"/>
          <w:lang w:val="it-IT"/>
        </w:rPr>
        <w:t xml:space="preserve"> deve essere scritta in caratteri latini in lingua croata o tradotti in </w:t>
      </w:r>
      <w:proofErr w:type="gramStart"/>
      <w:r w:rsidRPr="004B4896">
        <w:rPr>
          <w:b/>
          <w:color w:val="000000" w:themeColor="text1"/>
          <w:sz w:val="24"/>
          <w:szCs w:val="24"/>
          <w:lang w:val="it-IT"/>
        </w:rPr>
        <w:t>lingua</w:t>
      </w:r>
      <w:proofErr w:type="gramEnd"/>
      <w:r w:rsidRPr="004B4896">
        <w:rPr>
          <w:b/>
          <w:color w:val="000000" w:themeColor="text1"/>
          <w:sz w:val="24"/>
          <w:szCs w:val="24"/>
          <w:lang w:val="it-IT"/>
        </w:rPr>
        <w:t xml:space="preserve"> croata dal traduttore autorizzato.</w:t>
      </w:r>
    </w:p>
    <w:p w:rsidR="004E5408" w:rsidRPr="004B4896" w:rsidRDefault="004E5408" w:rsidP="004E5408">
      <w:pPr>
        <w:jc w:val="center"/>
        <w:rPr>
          <w:color w:val="000000" w:themeColor="text1"/>
          <w:sz w:val="24"/>
          <w:szCs w:val="24"/>
          <w:lang w:val="it-IT"/>
        </w:rPr>
      </w:pPr>
    </w:p>
    <w:p w:rsidR="004E5408" w:rsidRPr="004B4896" w:rsidRDefault="00DD30B0" w:rsidP="004E5408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XI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Le </w:t>
      </w:r>
      <w:r w:rsidRPr="004B4896">
        <w:rPr>
          <w:b/>
          <w:color w:val="000000" w:themeColor="text1"/>
          <w:sz w:val="24"/>
          <w:szCs w:val="24"/>
          <w:lang w:val="it-IT"/>
        </w:rPr>
        <w:t>informazioni</w:t>
      </w:r>
      <w:r w:rsidR="0014686A" w:rsidRPr="004B4896">
        <w:rPr>
          <w:color w:val="000000" w:themeColor="text1"/>
          <w:sz w:val="24"/>
          <w:szCs w:val="24"/>
          <w:lang w:val="it-IT"/>
        </w:rPr>
        <w:t xml:space="preserve"> su</w:t>
      </w:r>
      <w:bookmarkStart w:id="0" w:name="_GoBack"/>
      <w:bookmarkEnd w:id="0"/>
      <w:r w:rsidR="0014686A" w:rsidRPr="004B4896">
        <w:rPr>
          <w:color w:val="000000" w:themeColor="text1"/>
          <w:sz w:val="24"/>
          <w:szCs w:val="24"/>
          <w:lang w:val="it-IT"/>
        </w:rPr>
        <w:t xml:space="preserve">l Concorso </w:t>
      </w:r>
      <w:r w:rsidR="002B55E7" w:rsidRPr="004B4896">
        <w:rPr>
          <w:color w:val="000000" w:themeColor="text1"/>
          <w:sz w:val="24"/>
          <w:szCs w:val="24"/>
          <w:lang w:val="it-IT"/>
        </w:rPr>
        <w:t>sono reperibili</w:t>
      </w:r>
      <w:r w:rsidRPr="004B4896">
        <w:rPr>
          <w:color w:val="000000" w:themeColor="text1"/>
          <w:sz w:val="24"/>
          <w:szCs w:val="24"/>
          <w:lang w:val="it-IT"/>
        </w:rPr>
        <w:t xml:space="preserve"> al numero  telefonico (052)</w:t>
      </w:r>
      <w:proofErr w:type="gramStart"/>
      <w:r w:rsidRPr="004B4896">
        <w:rPr>
          <w:color w:val="000000" w:themeColor="text1"/>
          <w:sz w:val="24"/>
          <w:szCs w:val="24"/>
          <w:lang w:val="it-IT"/>
        </w:rPr>
        <w:t xml:space="preserve">  </w:t>
      </w:r>
      <w:proofErr w:type="gramEnd"/>
      <w:r w:rsidRPr="004B4896">
        <w:rPr>
          <w:color w:val="000000" w:themeColor="text1"/>
          <w:sz w:val="24"/>
          <w:szCs w:val="24"/>
          <w:lang w:val="it-IT"/>
        </w:rPr>
        <w:t>634-321.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  <w:t xml:space="preserve">  </w:t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  <w:t xml:space="preserve">    L'Assessora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                        </w:t>
      </w:r>
      <w:r w:rsidR="00540699" w:rsidRPr="004B4896">
        <w:rPr>
          <w:color w:val="000000" w:themeColor="text1"/>
          <w:sz w:val="24"/>
          <w:szCs w:val="24"/>
          <w:lang w:val="it-IT"/>
        </w:rPr>
        <w:t xml:space="preserve">           </w:t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  <w:t xml:space="preserve">   Vesna Kordić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rPr>
          <w:color w:val="000000" w:themeColor="text1"/>
        </w:rPr>
      </w:pPr>
    </w:p>
    <w:sectPr w:rsidR="00DD30B0" w:rsidRPr="004B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96" w:rsidRDefault="004B4896" w:rsidP="004B4896">
      <w:r>
        <w:separator/>
      </w:r>
    </w:p>
  </w:endnote>
  <w:endnote w:type="continuationSeparator" w:id="0">
    <w:p w:rsidR="004B4896" w:rsidRDefault="004B4896" w:rsidP="004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96" w:rsidRDefault="004B4896" w:rsidP="004B4896">
      <w:r>
        <w:separator/>
      </w:r>
    </w:p>
  </w:footnote>
  <w:footnote w:type="continuationSeparator" w:id="0">
    <w:p w:rsidR="004B4896" w:rsidRDefault="004B4896" w:rsidP="004B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E84"/>
    <w:multiLevelType w:val="hybridMultilevel"/>
    <w:tmpl w:val="E9F88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0"/>
    <w:rsid w:val="0014686A"/>
    <w:rsid w:val="00152BB4"/>
    <w:rsid w:val="002205C2"/>
    <w:rsid w:val="00222568"/>
    <w:rsid w:val="002B55E7"/>
    <w:rsid w:val="00307763"/>
    <w:rsid w:val="004B4896"/>
    <w:rsid w:val="004E5408"/>
    <w:rsid w:val="00540699"/>
    <w:rsid w:val="007F13E4"/>
    <w:rsid w:val="0081714E"/>
    <w:rsid w:val="00AA5E41"/>
    <w:rsid w:val="00AC7844"/>
    <w:rsid w:val="00B64017"/>
    <w:rsid w:val="00BD05E6"/>
    <w:rsid w:val="00CD3707"/>
    <w:rsid w:val="00D37BE1"/>
    <w:rsid w:val="00DD30B0"/>
    <w:rsid w:val="00DD5918"/>
    <w:rsid w:val="00E04AEF"/>
    <w:rsid w:val="00E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2021-09-14T06:48:00Z</dcterms:created>
  <dcterms:modified xsi:type="dcterms:W3CDTF">2021-09-14T06:48:00Z</dcterms:modified>
</cp:coreProperties>
</file>